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3" w:rsidRDefault="005B4234" w:rsidP="00B6710B">
      <w:pPr>
        <w:ind w:left="-1701" w:firstLine="2127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AD3764" wp14:editId="1B32BEE3">
            <wp:simplePos x="0" y="0"/>
            <wp:positionH relativeFrom="column">
              <wp:posOffset>-2476500</wp:posOffset>
            </wp:positionH>
            <wp:positionV relativeFrom="paragraph">
              <wp:posOffset>285750</wp:posOffset>
            </wp:positionV>
            <wp:extent cx="13402310" cy="10645140"/>
            <wp:effectExtent l="0" t="0" r="8890" b="3810"/>
            <wp:wrapNone/>
            <wp:docPr id="7" name="Рисунок 7" descr="1646709521_7-abrakadabra-fun-p-fon-dlya-bannera-svetlii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6709521_7-abrakadabra-fun-p-fon-dlya-bannera-svetlii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310" cy="1064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</w:t>
      </w:r>
      <w:r w:rsidR="008346CC">
        <w:rPr>
          <w:lang w:val="en-US"/>
        </w:rPr>
        <w:t xml:space="preserve">    </w:t>
      </w:r>
      <w:r w:rsidR="00E52C13"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 wp14:anchorId="4FC04B71" wp14:editId="1F1B15E7">
            <wp:simplePos x="0" y="0"/>
            <wp:positionH relativeFrom="column">
              <wp:posOffset>4387215</wp:posOffset>
            </wp:positionH>
            <wp:positionV relativeFrom="paragraph">
              <wp:posOffset>243205</wp:posOffset>
            </wp:positionV>
            <wp:extent cx="1809750" cy="7594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1137" r="-488" b="-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1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240F50" wp14:editId="1B6C6C72">
            <wp:simplePos x="0" y="0"/>
            <wp:positionH relativeFrom="column">
              <wp:posOffset>-688975</wp:posOffset>
            </wp:positionH>
            <wp:positionV relativeFrom="paragraph">
              <wp:posOffset>-17725</wp:posOffset>
            </wp:positionV>
            <wp:extent cx="1724025" cy="1355725"/>
            <wp:effectExtent l="0" t="0" r="0" b="0"/>
            <wp:wrapNone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C13" w:rsidRPr="00EB61C8" w:rsidRDefault="00A43BB3" w:rsidP="00E52C13">
      <w:pPr>
        <w:ind w:left="-1701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8263F7F" wp14:editId="1E5EE619">
            <wp:simplePos x="0" y="0"/>
            <wp:positionH relativeFrom="column">
              <wp:posOffset>805815</wp:posOffset>
            </wp:positionH>
            <wp:positionV relativeFrom="paragraph">
              <wp:posOffset>109855</wp:posOffset>
            </wp:positionV>
            <wp:extent cx="4457065" cy="3819525"/>
            <wp:effectExtent l="0" t="0" r="635" b="9525"/>
            <wp:wrapTight wrapText="bothSides">
              <wp:wrapPolygon edited="0">
                <wp:start x="0" y="0"/>
                <wp:lineTo x="0" y="21546"/>
                <wp:lineTo x="21511" y="21546"/>
                <wp:lineTo x="21511" y="0"/>
                <wp:lineTo x="0" y="0"/>
              </wp:wrapPolygon>
            </wp:wrapTight>
            <wp:docPr id="1" name="Рисунок 1" descr="C:\Users\Elenc\AppData\Local\Microsoft\Windows\INetCache\Content.Word\TFKUl8tcZIQDKtD1UpBSlMqAAO_BfpPElCNCUIxmgfovjcjCZwmjvbKm2yaiMuWwjgPExFByq8wiZRKityo_l2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c\AppData\Local\Microsoft\Windows\INetCache\Content.Word\TFKUl8tcZIQDKtD1UpBSlMqAAO_BfpPElCNCUIxmgfovjcjCZwmjvbKm2yaiMuWwjgPExFByq8wiZRKityo_l28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890" w:type="dxa"/>
        <w:tblInd w:w="-426" w:type="dxa"/>
        <w:tblLook w:val="04A0" w:firstRow="1" w:lastRow="0" w:firstColumn="1" w:lastColumn="0" w:noHBand="0" w:noVBand="1"/>
      </w:tblPr>
      <w:tblGrid>
        <w:gridCol w:w="4645"/>
        <w:gridCol w:w="5245"/>
      </w:tblGrid>
      <w:tr w:rsidR="00E52C13" w:rsidTr="00A43BB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52C13" w:rsidRPr="00B34757" w:rsidRDefault="00E52C13" w:rsidP="008346CC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color w:val="009900"/>
                <w:sz w:val="28"/>
                <w:lang w:val="en-US"/>
              </w:rPr>
            </w:pPr>
            <w:r w:rsidRPr="00B34757">
              <w:rPr>
                <w:rFonts w:ascii="Times New Roman" w:hAnsi="Times New Roman" w:cs="Times New Roman"/>
                <w:b/>
                <w:color w:val="006756"/>
                <w:sz w:val="28"/>
              </w:rPr>
              <w:t xml:space="preserve">Трактор </w:t>
            </w:r>
            <w:r w:rsidR="00404325">
              <w:rPr>
                <w:rFonts w:ascii="Times New Roman" w:hAnsi="Times New Roman" w:cs="Times New Roman"/>
                <w:b/>
                <w:color w:val="006756"/>
                <w:sz w:val="28"/>
                <w:lang w:val="en-US"/>
              </w:rPr>
              <w:t>LOVOL TE</w:t>
            </w:r>
            <w:r w:rsidR="00660B7D">
              <w:rPr>
                <w:rFonts w:ascii="Times New Roman" w:hAnsi="Times New Roman" w:cs="Times New Roman"/>
                <w:b/>
                <w:color w:val="006756"/>
                <w:sz w:val="28"/>
                <w:lang w:val="en-US"/>
              </w:rPr>
              <w:t xml:space="preserve"> </w:t>
            </w:r>
            <w:r w:rsidR="008346CC">
              <w:rPr>
                <w:rFonts w:ascii="Times New Roman" w:hAnsi="Times New Roman" w:cs="Times New Roman"/>
                <w:b/>
                <w:color w:val="006756"/>
                <w:sz w:val="28"/>
                <w:lang w:val="en-US"/>
              </w:rPr>
              <w:t>35</w:t>
            </w:r>
            <w:r w:rsidR="00660B7D">
              <w:rPr>
                <w:rFonts w:ascii="Times New Roman" w:hAnsi="Times New Roman" w:cs="Times New Roman"/>
                <w:b/>
                <w:color w:val="006756"/>
                <w:sz w:val="28"/>
                <w:lang w:val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2C13" w:rsidRPr="00B34757" w:rsidRDefault="00E52C13" w:rsidP="00636AF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color w:val="006756"/>
                <w:sz w:val="28"/>
              </w:rPr>
            </w:pPr>
            <w:r w:rsidRPr="00B34757">
              <w:rPr>
                <w:rFonts w:ascii="Times New Roman" w:hAnsi="Times New Roman" w:cs="Times New Roman"/>
                <w:b/>
                <w:color w:val="006756"/>
                <w:sz w:val="28"/>
              </w:rPr>
              <w:t>Технические параметры</w:t>
            </w:r>
          </w:p>
        </w:tc>
      </w:tr>
      <w:tr w:rsidR="00E52C13" w:rsidTr="00A43BB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52C13" w:rsidRPr="00B34757" w:rsidRDefault="00E52C13" w:rsidP="00636AF4">
            <w:pPr>
              <w:tabs>
                <w:tab w:val="left" w:pos="4005"/>
              </w:tabs>
              <w:rPr>
                <w:rFonts w:ascii="Times New Roman" w:hAnsi="Times New Roman" w:cs="Times New Roman"/>
                <w:color w:val="00990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2C13" w:rsidRPr="00B34757" w:rsidRDefault="00E52C13" w:rsidP="00636AF4">
            <w:pPr>
              <w:tabs>
                <w:tab w:val="left" w:pos="4005"/>
              </w:tabs>
              <w:rPr>
                <w:rFonts w:ascii="Times New Roman" w:hAnsi="Times New Roman" w:cs="Times New Roman"/>
                <w:color w:val="009900"/>
                <w:lang w:val="en-US"/>
              </w:rPr>
            </w:pPr>
          </w:p>
        </w:tc>
      </w:tr>
      <w:tr w:rsidR="00E52C13" w:rsidTr="00A43BB3"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2C13" w:rsidRPr="00B34757" w:rsidRDefault="008346CC" w:rsidP="00A43BB3">
            <w:pPr>
              <w:spacing w:line="276" w:lineRule="auto"/>
              <w:ind w:right="-10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Дизельный двигатель, 4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</w:rPr>
              <w:t xml:space="preserve"> цилиндра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2C13" w:rsidRPr="008346CC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4L22BT</w:t>
            </w:r>
          </w:p>
        </w:tc>
      </w:tr>
      <w:tr w:rsidR="00E52C13" w:rsidRPr="008B6560" w:rsidTr="00A43BB3"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Номинальная мощность двигателя, </w:t>
            </w:r>
            <w:proofErr w:type="spellStart"/>
            <w:r w:rsidRPr="00B34757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Start"/>
            <w:r w:rsidRPr="00B3475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spellEnd"/>
            <w:proofErr w:type="gramEnd"/>
            <w:r w:rsidRPr="00B34757">
              <w:rPr>
                <w:rFonts w:ascii="Times New Roman" w:hAnsi="Times New Roman" w:cs="Times New Roman"/>
                <w:color w:val="000000" w:themeColor="text1"/>
              </w:rPr>
              <w:t>/кВт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35/25,7</w:t>
            </w:r>
          </w:p>
        </w:tc>
      </w:tr>
      <w:tr w:rsidR="00E52C13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Объем двигателя, </w:t>
            </w:r>
            <w:proofErr w:type="gramStart"/>
            <w:r w:rsidRPr="00B34757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2,16</w:t>
            </w:r>
          </w:p>
        </w:tc>
      </w:tr>
      <w:tr w:rsidR="00E52C13" w:rsidRPr="008B6560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660B7D" w:rsidRDefault="00660B7D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Номинальная скорость вращения,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  <w:r w:rsidRPr="00660B7D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8346CC" w:rsidRDefault="00660B7D" w:rsidP="008346CC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346CC">
              <w:rPr>
                <w:rFonts w:ascii="Times New Roman" w:hAnsi="Times New Roman" w:cs="Times New Roman"/>
                <w:color w:val="000000" w:themeColor="text1"/>
                <w:lang w:val="en-US"/>
              </w:rPr>
              <w:t>350</w:t>
            </w:r>
          </w:p>
        </w:tc>
      </w:tr>
      <w:tr w:rsidR="00E52C13" w:rsidRPr="00CF5150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8346CC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КПП механического типа</w:t>
            </w:r>
            <w:r w:rsidR="008346CC" w:rsidRPr="008346CC">
              <w:rPr>
                <w:rFonts w:ascii="Times New Roman" w:hAnsi="Times New Roman" w:cs="Times New Roman"/>
                <w:color w:val="000000" w:themeColor="text1"/>
              </w:rPr>
              <w:t xml:space="preserve"> с понижающим редуктором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A43BB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="008346CC">
              <w:rPr>
                <w:rFonts w:ascii="Times New Roman" w:hAnsi="Times New Roman" w:cs="Times New Roman"/>
                <w:color w:val="000000" w:themeColor="text1"/>
              </w:rPr>
              <w:t>8+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8346C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52C13" w:rsidRPr="008B6560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Диапазон ск</w:t>
            </w:r>
            <w:bookmarkStart w:id="0" w:name="_GoBack"/>
            <w:bookmarkEnd w:id="0"/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оростей, </w:t>
            </w:r>
            <w:proofErr w:type="gramStart"/>
            <w:r w:rsidRPr="00B34757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6710B" w:rsidRDefault="00B6710B" w:rsidP="008346CC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вперёд  (</w:t>
            </w:r>
            <w:r w:rsidR="008346CC">
              <w:rPr>
                <w:rFonts w:ascii="Times New Roman" w:hAnsi="Times New Roman" w:cs="Times New Roman"/>
                <w:color w:val="000000" w:themeColor="text1"/>
              </w:rPr>
              <w:t>1,78-28,89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346CC">
              <w:rPr>
                <w:rFonts w:ascii="Times New Roman" w:hAnsi="Times New Roman" w:cs="Times New Roman"/>
                <w:color w:val="000000" w:themeColor="text1"/>
              </w:rPr>
              <w:t>назад (7,78-26,91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52C13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Тип сцепления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Керамическое двухдисковое</w:t>
            </w:r>
          </w:p>
        </w:tc>
      </w:tr>
      <w:tr w:rsidR="00E52C13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Тип тормозов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B6710B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</w:rPr>
              <w:t>окрый, дисковый, гидравлически управляемый</w:t>
            </w:r>
          </w:p>
        </w:tc>
      </w:tr>
      <w:tr w:rsidR="00E52C13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A43BB3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34757">
              <w:rPr>
                <w:rFonts w:ascii="Times New Roman" w:hAnsi="Times New Roman" w:cs="Times New Roman"/>
                <w:color w:val="000000" w:themeColor="text1"/>
              </w:rPr>
              <w:t>Двухсоставной</w:t>
            </w:r>
            <w:proofErr w:type="gramEnd"/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A43BB3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, об</w:t>
            </w:r>
            <w:r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540</w:t>
            </w:r>
            <w:r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E52C13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Габаритные размеры (</w:t>
            </w:r>
            <w:proofErr w:type="spellStart"/>
            <w:r w:rsidRPr="00B34757">
              <w:rPr>
                <w:rFonts w:ascii="Times New Roman" w:hAnsi="Times New Roman" w:cs="Times New Roman"/>
                <w:color w:val="000000" w:themeColor="text1"/>
              </w:rPr>
              <w:t>ДхШхВ</w:t>
            </w:r>
            <w:proofErr w:type="spellEnd"/>
            <w:r w:rsidRPr="00B34757">
              <w:rPr>
                <w:rFonts w:ascii="Times New Roman" w:hAnsi="Times New Roman" w:cs="Times New Roman"/>
                <w:color w:val="000000" w:themeColor="text1"/>
              </w:rPr>
              <w:t>), мм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3480х1515х2255</w:t>
            </w:r>
          </w:p>
        </w:tc>
      </w:tr>
      <w:tr w:rsidR="00E52C13" w:rsidRPr="00CF5150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B6710B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Минимальная рабочая масса, </w:t>
            </w:r>
            <w:proofErr w:type="gramStart"/>
            <w:r w:rsidRPr="00B34757"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</w:t>
            </w:r>
          </w:p>
        </w:tc>
      </w:tr>
      <w:tr w:rsidR="00B6710B" w:rsidRPr="00CF5150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B6710B" w:rsidRPr="00B34757" w:rsidRDefault="00B6710B" w:rsidP="00B6710B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грузы (спереди</w:t>
            </w:r>
            <w:r w:rsidRPr="00B6710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сзади),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6710B" w:rsidRPr="00B6710B" w:rsidRDefault="008346CC" w:rsidP="008346CC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B6710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</w:tr>
      <w:tr w:rsidR="00E52C13" w:rsidRPr="00CF5150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Размер шин (передние</w:t>
            </w:r>
            <w:r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задние)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6,5-16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11,2-24</w:t>
            </w:r>
          </w:p>
        </w:tc>
      </w:tr>
      <w:tr w:rsidR="00B6710B" w:rsidRPr="00CF5150" w:rsidTr="00A43BB3">
        <w:tc>
          <w:tcPr>
            <w:tcW w:w="4645" w:type="dxa"/>
            <w:tcBorders>
              <w:left w:val="nil"/>
              <w:right w:val="nil"/>
            </w:tcBorders>
            <w:shd w:val="clear" w:color="auto" w:fill="auto"/>
          </w:tcPr>
          <w:p w:rsidR="00B6710B" w:rsidRPr="00B34757" w:rsidRDefault="00B6710B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Номинальная мощность ВОМ, кВт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6710B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21,9</w:t>
            </w:r>
          </w:p>
        </w:tc>
      </w:tr>
      <w:tr w:rsidR="00E52C13" w:rsidRPr="00CF5150" w:rsidTr="00A43BB3">
        <w:tc>
          <w:tcPr>
            <w:tcW w:w="4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C13" w:rsidRPr="00B34757" w:rsidRDefault="00A43BB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</w:rPr>
              <w:t xml:space="preserve">ем топливного бака, </w:t>
            </w:r>
            <w:proofErr w:type="gramStart"/>
            <w:r w:rsidR="00E52C13" w:rsidRPr="00B34757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C13" w:rsidRPr="00B34757" w:rsidRDefault="00875FE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E52C13" w:rsidRPr="00CF5150" w:rsidTr="00A43BB3">
        <w:tc>
          <w:tcPr>
            <w:tcW w:w="46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2C13" w:rsidRPr="00A43BB3" w:rsidRDefault="00A43BB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3BB3">
              <w:rPr>
                <w:rFonts w:ascii="Times New Roman" w:hAnsi="Times New Roman" w:cs="Times New Roman"/>
                <w:color w:val="000000" w:themeColor="text1"/>
              </w:rPr>
              <w:t xml:space="preserve">Гидравлический масленый  насос, </w:t>
            </w:r>
            <w:proofErr w:type="gramStart"/>
            <w:r w:rsidRPr="00A43BB3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A43BB3">
              <w:rPr>
                <w:rFonts w:ascii="Times New Roman" w:hAnsi="Times New Roman" w:cs="Times New Roman"/>
                <w:color w:val="000000" w:themeColor="text1"/>
              </w:rPr>
              <w:t>/мин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2C13" w:rsidRPr="00A43BB3" w:rsidRDefault="00A43BB3" w:rsidP="00636AF4">
            <w:pPr>
              <w:tabs>
                <w:tab w:val="left" w:pos="4005"/>
              </w:tabs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</w:t>
            </w:r>
          </w:p>
        </w:tc>
      </w:tr>
    </w:tbl>
    <w:p w:rsidR="00E52C13" w:rsidRDefault="00E52C13" w:rsidP="00E52C13">
      <w:pPr>
        <w:tabs>
          <w:tab w:val="left" w:pos="4005"/>
        </w:tabs>
        <w:ind w:right="141" w:hanging="426"/>
        <w:rPr>
          <w:color w:val="009900"/>
        </w:rPr>
      </w:pPr>
      <w:r>
        <w:rPr>
          <w:noProof/>
          <w:color w:val="009900"/>
          <w:lang w:eastAsia="ru-RU"/>
        </w:rPr>
        <w:drawing>
          <wp:inline distT="0" distB="0" distL="0" distR="0">
            <wp:extent cx="5939790" cy="2091055"/>
            <wp:effectExtent l="0" t="0" r="3810" b="4445"/>
            <wp:docPr id="3" name="Рисунок 3" descr="Трактора+3_6+банер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рактора+3_6+банер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13" w:rsidRDefault="00E52C13" w:rsidP="00E52C13">
      <w:pPr>
        <w:tabs>
          <w:tab w:val="left" w:pos="4005"/>
        </w:tabs>
        <w:ind w:right="141" w:hanging="993"/>
        <w:rPr>
          <w:color w:val="009900"/>
        </w:rPr>
      </w:pPr>
    </w:p>
    <w:p w:rsidR="00E52C13" w:rsidRPr="00CF5150" w:rsidRDefault="00E52C13" w:rsidP="00E52C13">
      <w:pPr>
        <w:tabs>
          <w:tab w:val="left" w:pos="4005"/>
        </w:tabs>
        <w:ind w:hanging="1701"/>
        <w:rPr>
          <w:color w:val="009900"/>
        </w:rPr>
      </w:pPr>
    </w:p>
    <w:p w:rsidR="00022821" w:rsidRDefault="00022821"/>
    <w:sectPr w:rsidR="00022821" w:rsidSect="00B6710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DB"/>
    <w:rsid w:val="00022821"/>
    <w:rsid w:val="00404325"/>
    <w:rsid w:val="005B4234"/>
    <w:rsid w:val="00660B7D"/>
    <w:rsid w:val="007D1609"/>
    <w:rsid w:val="008346CC"/>
    <w:rsid w:val="00875FE3"/>
    <w:rsid w:val="0088295C"/>
    <w:rsid w:val="00A43BB3"/>
    <w:rsid w:val="00B6710B"/>
    <w:rsid w:val="00CA6812"/>
    <w:rsid w:val="00DC21DB"/>
    <w:rsid w:val="00DC6B89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2022-05-11T06:58:00Z</cp:lastPrinted>
  <dcterms:created xsi:type="dcterms:W3CDTF">2022-08-11T09:30:00Z</dcterms:created>
  <dcterms:modified xsi:type="dcterms:W3CDTF">2022-08-11T09:30:00Z</dcterms:modified>
</cp:coreProperties>
</file>