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5E" w:rsidRPr="00B5315E" w:rsidRDefault="00B5315E" w:rsidP="00B5315E">
      <w:pPr>
        <w:rPr>
          <w:b/>
        </w:rPr>
      </w:pPr>
      <w:bookmarkStart w:id="0" w:name="_GoBack"/>
      <w:bookmarkEnd w:id="0"/>
      <w:r w:rsidRPr="00B5315E">
        <w:rPr>
          <w:b/>
        </w:rPr>
        <w:t>Посевной комплекс серии AP с высевом в анкерный сошник на стойке с </w:t>
      </w:r>
      <w:proofErr w:type="spellStart"/>
      <w:r w:rsidRPr="00B5315E">
        <w:rPr>
          <w:b/>
        </w:rPr>
        <w:t>параллелограммной</w:t>
      </w:r>
      <w:proofErr w:type="spellEnd"/>
      <w:r w:rsidRPr="00B5315E">
        <w:rPr>
          <w:b/>
        </w:rPr>
        <w:t xml:space="preserve"> навеской. </w:t>
      </w:r>
    </w:p>
    <w:p w:rsidR="00B5315E" w:rsidRPr="00B5315E" w:rsidRDefault="00B5315E" w:rsidP="00B5315E">
      <w:r w:rsidRPr="00B5315E">
        <w:t>Информацию можно взять  по ссылке:</w:t>
      </w:r>
    </w:p>
    <w:p w:rsidR="00B5315E" w:rsidRPr="00B5315E" w:rsidRDefault="00B5315E" w:rsidP="00B5315E">
      <w:r w:rsidRPr="00B5315E">
        <w:t> </w:t>
      </w:r>
      <w:hyperlink r:id="rId6" w:history="1">
        <w:r w:rsidRPr="003B2026">
          <w:rPr>
            <w:rStyle w:val="a3"/>
          </w:rPr>
          <w:t>https://featagro.ru/catalog/posevnyie-kompleksyi/kombinirovannyie-posevnyie-kompleksyi--serii-Feat--c-vyisevom-v-ankernyiy-soshnik-s-odinarnyimi-prikatyivayuschimi-kolesami</w:t>
        </w:r>
      </w:hyperlink>
      <w:r w:rsidRPr="00B5315E">
        <w:t> </w:t>
      </w:r>
    </w:p>
    <w:p w:rsidR="00B5315E" w:rsidRPr="00B5315E" w:rsidRDefault="00B5315E" w:rsidP="00B5315E">
      <w:r w:rsidRPr="00B5315E">
        <w:t xml:space="preserve">Высокоточное внесение семян и удобрений гарантированно, благодаря независимому сошнику с </w:t>
      </w:r>
      <w:proofErr w:type="spellStart"/>
      <w:r w:rsidRPr="00B5315E">
        <w:t>параллелограммной</w:t>
      </w:r>
      <w:proofErr w:type="spellEnd"/>
      <w:r w:rsidRPr="00B5315E">
        <w:t xml:space="preserve"> навеской, а прикатывающие колеса с шинами атмосферного давления позволяют работать в любых условиях, в том числе в условиях высокой влажности почвы. Дизайн стойки посевного комплекса с высевом в анкерный сошник на параллелограмме также гарантирует высокую способность прохождения пожнивных остатков. Данный посевной комплекс предназначен для строчного посева зерновых, зернобобовых и мелкосемянных культур по необработанному фону.</w:t>
      </w:r>
    </w:p>
    <w:p w:rsidR="00B5315E" w:rsidRPr="00B5315E" w:rsidRDefault="00B5315E" w:rsidP="00B5315E">
      <w:r w:rsidRPr="00B5315E">
        <w:t>Комплекс применяется во всех агроклиматических зонах, в том числе подверженных ветровой и водной эрозии, на всех типах почв, в том числе каменистых. Эффективно применение комплекса в системе минимальной (</w:t>
      </w:r>
      <w:proofErr w:type="spellStart"/>
      <w:r w:rsidRPr="00B5315E">
        <w:t>Mini-till</w:t>
      </w:r>
      <w:proofErr w:type="spellEnd"/>
      <w:r w:rsidRPr="00B5315E">
        <w:t>) и нулевой обработки почвы (</w:t>
      </w:r>
      <w:proofErr w:type="spellStart"/>
      <w:r w:rsidRPr="00B5315E">
        <w:t>No-till</w:t>
      </w:r>
      <w:proofErr w:type="spellEnd"/>
      <w:r w:rsidRPr="00B5315E">
        <w:t>).</w:t>
      </w:r>
    </w:p>
    <w:p w:rsidR="00B5315E" w:rsidRPr="00B5315E" w:rsidRDefault="00B5315E" w:rsidP="00B5315E">
      <w:r w:rsidRPr="00B5315E">
        <w:t>Применение комплекса обеспечивает:</w:t>
      </w:r>
    </w:p>
    <w:p w:rsidR="00B5315E" w:rsidRPr="00B5315E" w:rsidRDefault="00B5315E" w:rsidP="00B5315E">
      <w:r>
        <w:t xml:space="preserve">- </w:t>
      </w:r>
      <w:r w:rsidRPr="00B5315E">
        <w:t>использование в экстремальных агроклиматических условиях;</w:t>
      </w:r>
    </w:p>
    <w:p w:rsidR="00B5315E" w:rsidRPr="00B5315E" w:rsidRDefault="00B5315E" w:rsidP="00B5315E">
      <w:r>
        <w:t xml:space="preserve">- </w:t>
      </w:r>
      <w:r w:rsidRPr="00B5315E">
        <w:t>пневматический высев зерновых и зернобобовых культур, индивидуальное прикатывание при высеве в анкерный сошник;</w:t>
      </w:r>
    </w:p>
    <w:p w:rsidR="00B5315E" w:rsidRPr="00B5315E" w:rsidRDefault="00B5315E" w:rsidP="00B5315E">
      <w:r>
        <w:t xml:space="preserve">- </w:t>
      </w:r>
      <w:r w:rsidRPr="00B5315E">
        <w:t>внесение жидких удобрений (типа КАС) – как дополнительная опция.</w:t>
      </w:r>
    </w:p>
    <w:p w:rsidR="00B5315E" w:rsidRPr="00B5315E" w:rsidRDefault="00B5315E" w:rsidP="00B5315E">
      <w:r w:rsidRPr="00B5315E">
        <w:t>Главной отличительной особенностью посевных комплексов с высевом в анкерный сошник является высокий ресурс эксплуатации.</w:t>
      </w:r>
    </w:p>
    <w:p w:rsidR="0023043A" w:rsidRDefault="0023043A"/>
    <w:sectPr w:rsidR="0023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0101"/>
    <w:multiLevelType w:val="multilevel"/>
    <w:tmpl w:val="60E6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E"/>
    <w:rsid w:val="002031B0"/>
    <w:rsid w:val="0023043A"/>
    <w:rsid w:val="006A4068"/>
    <w:rsid w:val="009054BC"/>
    <w:rsid w:val="00B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atagro.ru/catalog/posevnyie-kompleksyi/kombinirovannyie-posevnyie-kompleksyi--serii-Feat--c-vyisevom-v-ankernyiy-soshnik-s-odinarnyimi-prikatyivayuschimi-koles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2022-08-11T06:23:00Z</dcterms:created>
  <dcterms:modified xsi:type="dcterms:W3CDTF">2022-08-11T09:14:00Z</dcterms:modified>
</cp:coreProperties>
</file>